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C1C" w:rsidRDefault="00940C1C" w:rsidP="00940C1C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40C1C">
        <w:rPr>
          <w:rFonts w:ascii="Times New Roman" w:hAnsi="Times New Roman" w:cs="Times New Roman"/>
          <w:b/>
          <w:color w:val="000000"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</w:t>
      </w:r>
      <w:r w:rsidRPr="00940C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рабочей программ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940C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учебного предмета </w:t>
      </w:r>
    </w:p>
    <w:p w:rsidR="00940C1C" w:rsidRPr="00940C1C" w:rsidRDefault="00940C1C" w:rsidP="00940C1C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40C1C">
        <w:rPr>
          <w:rFonts w:ascii="Times New Roman" w:hAnsi="Times New Roman" w:cs="Times New Roman"/>
          <w:b/>
          <w:color w:val="000000"/>
          <w:sz w:val="24"/>
          <w:szCs w:val="24"/>
        </w:rPr>
        <w:t>«Изобразительное искусство»</w:t>
      </w:r>
    </w:p>
    <w:p w:rsidR="00940C1C" w:rsidRDefault="00940C1C" w:rsidP="00B54297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38E0" w:rsidRDefault="00FF38E0" w:rsidP="00B54297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38E0" w:rsidRDefault="00FF38E0" w:rsidP="00FF38E0">
      <w:pPr>
        <w:pStyle w:val="a3"/>
        <w:spacing w:before="0" w:beforeAutospacing="0" w:after="150" w:afterAutospacing="0"/>
        <w:ind w:firstLine="851"/>
        <w:jc w:val="both"/>
      </w:pPr>
      <w:r>
        <w:tab/>
      </w:r>
      <w:r>
        <w:rPr>
          <w:color w:val="000000"/>
        </w:rPr>
        <w:t xml:space="preserve">Настоящая рабочая программа учебного предмета </w:t>
      </w:r>
      <w:r>
        <w:rPr>
          <w:bCs/>
        </w:rPr>
        <w:t>«</w:t>
      </w:r>
      <w:r>
        <w:rPr>
          <w:bCs/>
        </w:rPr>
        <w:t>Изобразительное искусство</w:t>
      </w:r>
      <w:r>
        <w:rPr>
          <w:bCs/>
        </w:rPr>
        <w:t>»</w:t>
      </w:r>
      <w:r>
        <w:rPr>
          <w:color w:val="FF0000"/>
        </w:rPr>
        <w:t xml:space="preserve"> </w:t>
      </w:r>
      <w:r>
        <w:rPr>
          <w:color w:val="000000"/>
        </w:rPr>
        <w:t xml:space="preserve">(далее – программа) разработана в соответствии </w:t>
      </w:r>
      <w:r>
        <w:rPr>
          <w:rStyle w:val="fontstyle01"/>
        </w:rPr>
        <w:t>с :частью 5 статьи 12, пунктом 6 части 3 статьи 28 Федерального закона от 29.12.2012 «Об образовании в Российской Федерации», приказом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образования», приказом Министерства просвещения РФ от 18 мая 2023 № 370 «Об утверждении федеральной образовательной программы основного общего образования»,</w:t>
      </w:r>
      <w:r>
        <w:t xml:space="preserve"> с учетом требований Основной образовательной программой основного общего образования МОУ «Косланская СОШ», требований Положения МОУ «Косланская СОШ» «О порядке разработки и утверждения рабочих программ учебных предметов (</w:t>
      </w:r>
      <w:proofErr w:type="spellStart"/>
      <w:r>
        <w:t>ФГОС</w:t>
      </w:r>
      <w:proofErr w:type="spellEnd"/>
      <w:r>
        <w:t xml:space="preserve"> НОО, </w:t>
      </w:r>
      <w:proofErr w:type="spellStart"/>
      <w:r>
        <w:t>ФГОС</w:t>
      </w:r>
      <w:proofErr w:type="spellEnd"/>
      <w:r>
        <w:t xml:space="preserve"> ООО, </w:t>
      </w:r>
      <w:proofErr w:type="spellStart"/>
      <w:r>
        <w:t>ФГОС</w:t>
      </w:r>
      <w:proofErr w:type="spellEnd"/>
      <w:r>
        <w:t xml:space="preserve"> СОО)».</w:t>
      </w:r>
    </w:p>
    <w:p w:rsidR="00FF38E0" w:rsidRPr="00FF38E0" w:rsidRDefault="00FF38E0" w:rsidP="00FF38E0">
      <w:pPr>
        <w:tabs>
          <w:tab w:val="left" w:pos="142"/>
        </w:tabs>
        <w:spacing w:after="0" w:line="240" w:lineRule="auto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Программа предназначена для реализации на уровне основного общего образования в </w:t>
      </w:r>
      <w:r w:rsidRPr="00CA5320">
        <w:rPr>
          <w:rFonts w:ascii="Times New Roman" w:hAnsi="Times New Roman"/>
          <w:sz w:val="24"/>
          <w:szCs w:val="24"/>
        </w:rPr>
        <w:t>5-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классах. </w:t>
      </w:r>
    </w:p>
    <w:p w:rsidR="00B54297" w:rsidRPr="002F708F" w:rsidRDefault="00B54297" w:rsidP="00B54297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08F">
        <w:rPr>
          <w:rFonts w:ascii="Times New Roman" w:hAnsi="Times New Roman" w:cs="Times New Roman"/>
          <w:color w:val="000000"/>
          <w:sz w:val="24"/>
          <w:szCs w:val="24"/>
        </w:rPr>
        <w:t>Основная цель</w:t>
      </w:r>
      <w:r w:rsidR="00940C1C">
        <w:rPr>
          <w:rFonts w:ascii="Times New Roman" w:hAnsi="Times New Roman" w:cs="Times New Roman"/>
          <w:color w:val="000000"/>
          <w:sz w:val="24"/>
          <w:szCs w:val="24"/>
        </w:rPr>
        <w:t xml:space="preserve"> реализации </w:t>
      </w:r>
      <w:proofErr w:type="spellStart"/>
      <w:r w:rsidR="00940C1C">
        <w:rPr>
          <w:rFonts w:ascii="Times New Roman" w:hAnsi="Times New Roman" w:cs="Times New Roman"/>
          <w:color w:val="000000"/>
          <w:sz w:val="24"/>
          <w:szCs w:val="24"/>
        </w:rPr>
        <w:t>РПУП</w:t>
      </w:r>
      <w:proofErr w:type="spellEnd"/>
      <w:r w:rsidR="00940C1C">
        <w:rPr>
          <w:rFonts w:ascii="Times New Roman" w:hAnsi="Times New Roman" w:cs="Times New Roman"/>
          <w:color w:val="000000"/>
          <w:sz w:val="24"/>
          <w:szCs w:val="24"/>
        </w:rPr>
        <w:t xml:space="preserve"> «Изобразительное искусство»</w:t>
      </w:r>
      <w:r w:rsidRPr="002F708F">
        <w:rPr>
          <w:rFonts w:ascii="Times New Roman" w:hAnsi="Times New Roman" w:cs="Times New Roman"/>
          <w:color w:val="000000"/>
          <w:sz w:val="24"/>
          <w:szCs w:val="24"/>
        </w:rPr>
        <w:t xml:space="preserve">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B54297" w:rsidRPr="002F708F" w:rsidRDefault="00B54297" w:rsidP="00B54297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08F">
        <w:rPr>
          <w:rFonts w:ascii="Times New Roman" w:hAnsi="Times New Roman" w:cs="Times New Roman"/>
          <w:color w:val="000000"/>
          <w:sz w:val="24"/>
          <w:szCs w:val="24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B54297" w:rsidRPr="002F708F" w:rsidRDefault="00B54297" w:rsidP="00B54297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08F">
        <w:rPr>
          <w:rFonts w:ascii="Times New Roman" w:hAnsi="Times New Roman" w:cs="Times New Roman"/>
          <w:sz w:val="24"/>
          <w:szCs w:val="24"/>
        </w:rPr>
        <w:tab/>
      </w:r>
      <w:r w:rsidRPr="002F708F">
        <w:rPr>
          <w:rFonts w:ascii="Times New Roman" w:hAnsi="Times New Roman" w:cs="Times New Roman"/>
          <w:color w:val="000000"/>
          <w:sz w:val="24"/>
          <w:szCs w:val="24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B54297" w:rsidRPr="002F708F" w:rsidRDefault="00B54297" w:rsidP="00B54297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08F">
        <w:rPr>
          <w:rFonts w:ascii="Times New Roman" w:hAnsi="Times New Roman" w:cs="Times New Roman"/>
          <w:color w:val="000000"/>
          <w:sz w:val="24"/>
          <w:szCs w:val="24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54297" w:rsidRPr="002F708F" w:rsidRDefault="00B54297" w:rsidP="00B54297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08F">
        <w:rPr>
          <w:rFonts w:ascii="Times New Roman" w:hAnsi="Times New Roman" w:cs="Times New Roman"/>
          <w:color w:val="000000"/>
          <w:sz w:val="24"/>
          <w:szCs w:val="24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B54297" w:rsidRPr="002F708F" w:rsidRDefault="00B54297" w:rsidP="00B54297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08F">
        <w:rPr>
          <w:rFonts w:ascii="Times New Roman" w:hAnsi="Times New Roman" w:cs="Times New Roman"/>
          <w:color w:val="000000"/>
          <w:sz w:val="24"/>
          <w:szCs w:val="24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B54297" w:rsidRPr="002F708F" w:rsidRDefault="00B54297" w:rsidP="00B54297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08F">
        <w:rPr>
          <w:rFonts w:ascii="Times New Roman" w:hAnsi="Times New Roman" w:cs="Times New Roman"/>
          <w:color w:val="000000"/>
          <w:sz w:val="24"/>
          <w:szCs w:val="24"/>
        </w:rPr>
        <w:t>Для оценки качества образования кроме личностных и метапредметных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B54297" w:rsidRPr="002F708F" w:rsidRDefault="00B54297" w:rsidP="00B54297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08F">
        <w:rPr>
          <w:rFonts w:ascii="Times New Roman" w:hAnsi="Times New Roman" w:cs="Times New Roman"/>
          <w:color w:val="000000"/>
          <w:sz w:val="24"/>
          <w:szCs w:val="24"/>
        </w:rPr>
        <w:t xml:space="preserve"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</w:t>
      </w:r>
      <w:r w:rsidRPr="002F708F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организации.</w:t>
      </w:r>
    </w:p>
    <w:p w:rsidR="00B54297" w:rsidRPr="002F708F" w:rsidRDefault="00B54297" w:rsidP="00B54297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08F">
        <w:rPr>
          <w:rFonts w:ascii="Times New Roman" w:hAnsi="Times New Roman" w:cs="Times New Roman"/>
          <w:color w:val="000000"/>
          <w:sz w:val="24"/>
          <w:szCs w:val="24"/>
        </w:rPr>
        <w:t xml:space="preserve">Учебный материал каждого модуля разделён на тематические блоки, которые могут быть основанием для организации проектной деятельности, которая включает в себя как </w:t>
      </w:r>
      <w:r w:rsidRPr="002F708F">
        <w:rPr>
          <w:rFonts w:ascii="Times New Roman" w:hAnsi="Times New Roman" w:cs="Times New Roman"/>
          <w:sz w:val="24"/>
          <w:szCs w:val="24"/>
        </w:rPr>
        <w:br/>
      </w:r>
      <w:r w:rsidRPr="002F708F">
        <w:rPr>
          <w:rFonts w:ascii="Times New Roman" w:hAnsi="Times New Roman" w:cs="Times New Roman"/>
          <w:color w:val="000000"/>
          <w:sz w:val="24"/>
          <w:szCs w:val="24"/>
        </w:rPr>
        <w:t>исследовательскую, так и художественно-творческую деятельность, а также презентацию результата.</w:t>
      </w:r>
    </w:p>
    <w:p w:rsidR="00B54297" w:rsidRPr="002F708F" w:rsidRDefault="00B54297" w:rsidP="00B54297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08F">
        <w:rPr>
          <w:rFonts w:ascii="Times New Roman" w:hAnsi="Times New Roman" w:cs="Times New Roman"/>
          <w:color w:val="000000"/>
          <w:sz w:val="24"/>
          <w:szCs w:val="24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B54297" w:rsidRDefault="00B54297" w:rsidP="00B54297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708F">
        <w:rPr>
          <w:rFonts w:ascii="Times New Roman" w:hAnsi="Times New Roman" w:cs="Times New Roman"/>
          <w:sz w:val="24"/>
          <w:szCs w:val="24"/>
        </w:rPr>
        <w:tab/>
      </w:r>
      <w:r w:rsidRPr="002F708F">
        <w:rPr>
          <w:rFonts w:ascii="Times New Roman" w:hAnsi="Times New Roman" w:cs="Times New Roman"/>
          <w:color w:val="000000"/>
          <w:sz w:val="24"/>
          <w:szCs w:val="24"/>
        </w:rPr>
        <w:t>Большое значение имеет связь с внеурочной деятельностью, активная социокультурная деятельность, в процессе которой обучающиеся участвуют в оформлении общешкольных событий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708F">
        <w:rPr>
          <w:rFonts w:ascii="Times New Roman" w:hAnsi="Times New Roman" w:cs="Times New Roman"/>
          <w:color w:val="000000"/>
          <w:sz w:val="24"/>
          <w:szCs w:val="24"/>
        </w:rPr>
        <w:t>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B54297" w:rsidRPr="002F708F" w:rsidRDefault="00B54297" w:rsidP="00B54297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43C1">
        <w:rPr>
          <w:rFonts w:ascii="Times New Roman" w:hAnsi="Times New Roman" w:cs="Times New Roman"/>
          <w:bCs/>
          <w:color w:val="000000"/>
          <w:sz w:val="24"/>
          <w:szCs w:val="24"/>
        </w:rPr>
        <w:t>Целью</w:t>
      </w:r>
      <w:r w:rsidRPr="002F708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F708F">
        <w:rPr>
          <w:rFonts w:ascii="Times New Roman" w:hAnsi="Times New Roman" w:cs="Times New Roman"/>
          <w:color w:val="000000"/>
          <w:sz w:val="24"/>
          <w:szCs w:val="24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B54297" w:rsidRPr="002F708F" w:rsidRDefault="00B54297" w:rsidP="00B54297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08F">
        <w:rPr>
          <w:rFonts w:ascii="Times New Roman" w:hAnsi="Times New Roman" w:cs="Times New Roman"/>
          <w:color w:val="000000"/>
          <w:sz w:val="24"/>
          <w:szCs w:val="24"/>
        </w:rPr>
        <w:t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материалами.</w:t>
      </w:r>
    </w:p>
    <w:p w:rsidR="00B54297" w:rsidRDefault="00B54297" w:rsidP="00B54297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708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F708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Задачами  </w:t>
      </w:r>
      <w:r w:rsidR="00940C1C">
        <w:rPr>
          <w:rFonts w:ascii="Times New Roman" w:hAnsi="Times New Roman" w:cs="Times New Roman"/>
          <w:color w:val="000000"/>
          <w:sz w:val="24"/>
          <w:szCs w:val="24"/>
        </w:rPr>
        <w:t>РПУП</w:t>
      </w:r>
      <w:proofErr w:type="gramEnd"/>
      <w:r w:rsidRPr="002F708F">
        <w:rPr>
          <w:rFonts w:ascii="Times New Roman" w:hAnsi="Times New Roman" w:cs="Times New Roman"/>
          <w:color w:val="000000"/>
          <w:sz w:val="24"/>
          <w:szCs w:val="24"/>
        </w:rPr>
        <w:t xml:space="preserve"> являются:</w:t>
      </w:r>
    </w:p>
    <w:p w:rsidR="00B54297" w:rsidRDefault="00B54297" w:rsidP="00B54297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right="5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708F">
        <w:rPr>
          <w:rFonts w:ascii="Times New Roman" w:hAnsi="Times New Roman" w:cs="Times New Roman"/>
          <w:color w:val="000000"/>
          <w:sz w:val="24"/>
          <w:szCs w:val="24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B54297" w:rsidRDefault="00B54297" w:rsidP="00B54297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right="5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708F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B54297" w:rsidRDefault="00B54297" w:rsidP="00B54297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right="5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708F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навыков эстетического видения и преобразования мира;</w:t>
      </w:r>
    </w:p>
    <w:p w:rsidR="00B54297" w:rsidRDefault="00B54297" w:rsidP="00B54297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right="5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708F">
        <w:rPr>
          <w:rFonts w:ascii="Times New Roman" w:hAnsi="Times New Roman" w:cs="Times New Roman"/>
          <w:color w:val="000000"/>
          <w:sz w:val="24"/>
          <w:szCs w:val="24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</w:t>
      </w:r>
    </w:p>
    <w:p w:rsidR="00B54297" w:rsidRDefault="00B54297" w:rsidP="00B54297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right="5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708F">
        <w:rPr>
          <w:rFonts w:ascii="Times New Roman" w:hAnsi="Times New Roman" w:cs="Times New Roman"/>
          <w:color w:val="000000"/>
          <w:sz w:val="24"/>
          <w:szCs w:val="24"/>
        </w:rPr>
        <w:t>формирование пространственного мышления и аналитических визуальных способностей;</w:t>
      </w:r>
    </w:p>
    <w:p w:rsidR="00B54297" w:rsidRDefault="00B54297" w:rsidP="00B54297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right="5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708F">
        <w:rPr>
          <w:rFonts w:ascii="Times New Roman" w:hAnsi="Times New Roman" w:cs="Times New Roman"/>
          <w:color w:val="000000"/>
          <w:sz w:val="24"/>
          <w:szCs w:val="24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B54297" w:rsidRDefault="00B54297" w:rsidP="00B54297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right="5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708F">
        <w:rPr>
          <w:rFonts w:ascii="Times New Roman" w:hAnsi="Times New Roman" w:cs="Times New Roman"/>
          <w:color w:val="000000"/>
          <w:sz w:val="24"/>
          <w:szCs w:val="24"/>
        </w:rPr>
        <w:t>развитие наблюдательности, ассоциативного мышления и творческого воображения;</w:t>
      </w:r>
    </w:p>
    <w:p w:rsidR="00B54297" w:rsidRDefault="00B54297" w:rsidP="00B54297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right="5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708F">
        <w:rPr>
          <w:rFonts w:ascii="Times New Roman" w:hAnsi="Times New Roman" w:cs="Times New Roman"/>
          <w:color w:val="000000"/>
          <w:sz w:val="24"/>
          <w:szCs w:val="24"/>
        </w:rPr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B54297" w:rsidRDefault="00B54297" w:rsidP="00B54297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ind w:right="5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708F">
        <w:rPr>
          <w:rFonts w:ascii="Times New Roman" w:hAnsi="Times New Roman" w:cs="Times New Roman"/>
          <w:color w:val="000000"/>
          <w:sz w:val="24"/>
          <w:szCs w:val="24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FF38E0" w:rsidRDefault="00FF38E0" w:rsidP="00FF38E0">
      <w:pPr>
        <w:pStyle w:val="a3"/>
        <w:spacing w:after="150"/>
        <w:rPr>
          <w:bCs/>
          <w:color w:val="000000"/>
        </w:rPr>
      </w:pPr>
      <w:r w:rsidRPr="002576E7">
        <w:rPr>
          <w:bCs/>
          <w:color w:val="000000"/>
        </w:rPr>
        <w:t xml:space="preserve">В структурном отношении программа состоит из следующих </w:t>
      </w:r>
      <w:r>
        <w:rPr>
          <w:bCs/>
          <w:color w:val="000000"/>
        </w:rPr>
        <w:t>частей</w:t>
      </w:r>
      <w:r w:rsidRPr="002576E7">
        <w:rPr>
          <w:bCs/>
          <w:color w:val="000000"/>
        </w:rPr>
        <w:t xml:space="preserve">: </w:t>
      </w:r>
    </w:p>
    <w:p w:rsidR="00FF38E0" w:rsidRPr="002576E7" w:rsidRDefault="00FF38E0" w:rsidP="00FF38E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Титульный лист.</w:t>
      </w:r>
    </w:p>
    <w:p w:rsidR="00FF38E0" w:rsidRPr="002576E7" w:rsidRDefault="00FF38E0" w:rsidP="00FF38E0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Планируемые результаты освоения учебного предмета (личностные, метапредметные, предметные</w:t>
      </w:r>
      <w:r>
        <w:rPr>
          <w:rFonts w:ascii="Times New Roman" w:hAnsi="Times New Roman"/>
          <w:sz w:val="24"/>
          <w:szCs w:val="24"/>
        </w:rPr>
        <w:t>, в том числе распределенные по годам обучения</w:t>
      </w:r>
      <w:r w:rsidRPr="002576E7">
        <w:rPr>
          <w:rFonts w:ascii="Times New Roman" w:hAnsi="Times New Roman"/>
          <w:sz w:val="24"/>
          <w:szCs w:val="24"/>
        </w:rPr>
        <w:t>).</w:t>
      </w:r>
    </w:p>
    <w:p w:rsidR="00FF38E0" w:rsidRPr="002576E7" w:rsidRDefault="00FF38E0" w:rsidP="00FF38E0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 xml:space="preserve">Содержание </w:t>
      </w:r>
      <w:r>
        <w:rPr>
          <w:rFonts w:ascii="Times New Roman" w:hAnsi="Times New Roman"/>
          <w:sz w:val="24"/>
          <w:szCs w:val="24"/>
        </w:rPr>
        <w:t>рабочей программы учебного предмета</w:t>
      </w:r>
      <w:r w:rsidRPr="002576E7">
        <w:rPr>
          <w:rFonts w:ascii="Times New Roman" w:hAnsi="Times New Roman"/>
          <w:sz w:val="24"/>
          <w:szCs w:val="24"/>
        </w:rPr>
        <w:t xml:space="preserve">. </w:t>
      </w:r>
    </w:p>
    <w:p w:rsidR="00FF38E0" w:rsidRPr="002576E7" w:rsidRDefault="00FF38E0" w:rsidP="00FF38E0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Тематическое планирование.</w:t>
      </w:r>
    </w:p>
    <w:p w:rsidR="00FF38E0" w:rsidRPr="002576E7" w:rsidRDefault="00FF38E0" w:rsidP="00FF38E0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Приложения:</w:t>
      </w:r>
    </w:p>
    <w:p w:rsidR="00FF38E0" w:rsidRPr="002576E7" w:rsidRDefault="00FF38E0" w:rsidP="00FF38E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-Календарно-тематическое планирование.</w:t>
      </w:r>
    </w:p>
    <w:p w:rsidR="00FF38E0" w:rsidRPr="002576E7" w:rsidRDefault="00FF38E0" w:rsidP="00FF38E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-Перечень обязательных практических работ (в том числе контрольных работ) в соответствии со спецификой предмета.</w:t>
      </w:r>
    </w:p>
    <w:p w:rsidR="00FF38E0" w:rsidRPr="002576E7" w:rsidRDefault="00FF38E0" w:rsidP="00FF38E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 xml:space="preserve">-Оценочные и методические материалы (применительно к различным формам </w:t>
      </w:r>
      <w:r>
        <w:rPr>
          <w:rFonts w:ascii="Times New Roman" w:hAnsi="Times New Roman"/>
          <w:sz w:val="24"/>
          <w:szCs w:val="24"/>
        </w:rPr>
        <w:t>тематического</w:t>
      </w:r>
      <w:r w:rsidRPr="002576E7">
        <w:rPr>
          <w:rFonts w:ascii="Times New Roman" w:hAnsi="Times New Roman"/>
          <w:sz w:val="24"/>
          <w:szCs w:val="24"/>
        </w:rPr>
        <w:t xml:space="preserve"> контроля).</w:t>
      </w:r>
    </w:p>
    <w:p w:rsidR="00FF38E0" w:rsidRPr="000E4728" w:rsidRDefault="00FF38E0" w:rsidP="00FF38E0">
      <w:pPr>
        <w:pStyle w:val="a4"/>
        <w:shd w:val="clear" w:color="auto" w:fill="FFFFFF"/>
        <w:adjustRightInd w:val="0"/>
        <w:spacing w:after="0" w:line="240" w:lineRule="auto"/>
        <w:ind w:left="785"/>
        <w:jc w:val="center"/>
        <w:rPr>
          <w:rFonts w:ascii="Times New Roman" w:hAnsi="Times New Roman"/>
          <w:bCs/>
          <w:sz w:val="24"/>
          <w:szCs w:val="28"/>
        </w:rPr>
      </w:pPr>
      <w:r w:rsidRPr="000E4728">
        <w:rPr>
          <w:rFonts w:ascii="Times New Roman" w:hAnsi="Times New Roman"/>
          <w:sz w:val="24"/>
          <w:szCs w:val="28"/>
        </w:rPr>
        <w:t>Таблица № 1. «</w:t>
      </w:r>
      <w:r w:rsidRPr="000E4728">
        <w:rPr>
          <w:rFonts w:ascii="Times New Roman" w:hAnsi="Times New Roman"/>
          <w:bCs/>
          <w:sz w:val="24"/>
          <w:szCs w:val="28"/>
        </w:rPr>
        <w:t xml:space="preserve">Количество часов, отводимых на изучение учебного предмета </w:t>
      </w:r>
      <w:r>
        <w:rPr>
          <w:rFonts w:ascii="Times New Roman" w:hAnsi="Times New Roman"/>
          <w:bCs/>
          <w:sz w:val="24"/>
          <w:szCs w:val="28"/>
        </w:rPr>
        <w:t>«</w:t>
      </w:r>
      <w:r>
        <w:rPr>
          <w:rFonts w:ascii="Times New Roman" w:hAnsi="Times New Roman"/>
          <w:bCs/>
          <w:sz w:val="24"/>
          <w:szCs w:val="28"/>
        </w:rPr>
        <w:t xml:space="preserve">Изобразительное </w:t>
      </w:r>
      <w:proofErr w:type="gramStart"/>
      <w:r>
        <w:rPr>
          <w:rFonts w:ascii="Times New Roman" w:hAnsi="Times New Roman"/>
          <w:bCs/>
          <w:sz w:val="24"/>
          <w:szCs w:val="28"/>
        </w:rPr>
        <w:t>искусство</w:t>
      </w:r>
      <w:r w:rsidRPr="00A16433">
        <w:rPr>
          <w:rFonts w:ascii="Times New Roman" w:hAnsi="Times New Roman"/>
          <w:bCs/>
          <w:sz w:val="24"/>
          <w:szCs w:val="28"/>
        </w:rPr>
        <w:t>»</w:t>
      </w:r>
      <w:r w:rsidRPr="000E4728">
        <w:rPr>
          <w:rFonts w:ascii="Times New Roman" w:hAnsi="Times New Roman"/>
          <w:bCs/>
          <w:sz w:val="24"/>
          <w:szCs w:val="28"/>
        </w:rPr>
        <w:t xml:space="preserve">  по</w:t>
      </w:r>
      <w:proofErr w:type="gramEnd"/>
      <w:r w:rsidRPr="000E4728">
        <w:rPr>
          <w:rFonts w:ascii="Times New Roman" w:hAnsi="Times New Roman"/>
          <w:bCs/>
          <w:sz w:val="24"/>
          <w:szCs w:val="28"/>
        </w:rPr>
        <w:t xml:space="preserve"> годам обучения»</w:t>
      </w:r>
    </w:p>
    <w:p w:rsidR="00FF38E0" w:rsidRPr="000E4728" w:rsidRDefault="00FF38E0" w:rsidP="00FF38E0">
      <w:pPr>
        <w:pStyle w:val="a4"/>
        <w:shd w:val="clear" w:color="auto" w:fill="FFFFFF"/>
        <w:adjustRightInd w:val="0"/>
        <w:spacing w:after="0" w:line="240" w:lineRule="auto"/>
        <w:ind w:left="785"/>
        <w:jc w:val="right"/>
        <w:rPr>
          <w:rFonts w:ascii="Times New Roman" w:hAnsi="Times New Roman"/>
          <w:bCs/>
          <w:sz w:val="24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3118"/>
        <w:gridCol w:w="2688"/>
      </w:tblGrid>
      <w:tr w:rsidR="00FF38E0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E0" w:rsidRPr="00A16433" w:rsidRDefault="00FF38E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Класс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E0" w:rsidRPr="00A16433" w:rsidRDefault="00FF38E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Количество часов в неделю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E0" w:rsidRPr="00A16433" w:rsidRDefault="00FF38E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Количество часов в год</w:t>
            </w:r>
          </w:p>
        </w:tc>
      </w:tr>
      <w:tr w:rsidR="00FF38E0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E0" w:rsidRPr="00A16433" w:rsidRDefault="00FF38E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E0" w:rsidRPr="00A16433" w:rsidRDefault="00FF38E0" w:rsidP="006852D9">
            <w:pPr>
              <w:pStyle w:val="a4"/>
              <w:tabs>
                <w:tab w:val="left" w:pos="586"/>
              </w:tabs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E0" w:rsidRPr="00A16433" w:rsidRDefault="00FF38E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</w:t>
            </w:r>
          </w:p>
        </w:tc>
      </w:tr>
      <w:tr w:rsidR="00FF38E0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E0" w:rsidRPr="00A16433" w:rsidRDefault="00FF38E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E0" w:rsidRPr="00A16433" w:rsidRDefault="00FF38E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E0" w:rsidRPr="00A16433" w:rsidRDefault="00FF38E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</w:t>
            </w:r>
          </w:p>
        </w:tc>
      </w:tr>
      <w:tr w:rsidR="00FF38E0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E0" w:rsidRPr="00A16433" w:rsidRDefault="00FF38E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E0" w:rsidRPr="00A16433" w:rsidRDefault="00FF38E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E0" w:rsidRPr="00A16433" w:rsidRDefault="00FF38E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</w:t>
            </w:r>
          </w:p>
        </w:tc>
      </w:tr>
      <w:tr w:rsidR="00FF38E0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8E0" w:rsidRPr="00A16433" w:rsidRDefault="00FF38E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Итого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E0" w:rsidRPr="00A16433" w:rsidRDefault="00FF38E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E0" w:rsidRPr="00A16433" w:rsidRDefault="00FF38E0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102</w:t>
            </w:r>
          </w:p>
        </w:tc>
      </w:tr>
    </w:tbl>
    <w:p w:rsidR="00FF38E0" w:rsidRDefault="00FF38E0" w:rsidP="00FF38E0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FF38E0" w:rsidRDefault="00FF38E0" w:rsidP="00FF38E0">
      <w:pPr>
        <w:spacing w:after="0" w:line="240" w:lineRule="auto"/>
        <w:contextualSpacing/>
      </w:pPr>
    </w:p>
    <w:p w:rsidR="00FF38E0" w:rsidRDefault="00FF38E0" w:rsidP="00FF38E0"/>
    <w:p w:rsidR="00FF38E0" w:rsidRPr="004149DD" w:rsidRDefault="00FF38E0" w:rsidP="00FF38E0">
      <w:pPr>
        <w:rPr>
          <w:rFonts w:ascii="Times New Roman" w:hAnsi="Times New Roman" w:cs="Times New Roman"/>
          <w:sz w:val="24"/>
          <w:szCs w:val="24"/>
        </w:rPr>
      </w:pPr>
    </w:p>
    <w:p w:rsidR="00F40854" w:rsidRDefault="00F40854" w:rsidP="00FF38E0">
      <w:pPr>
        <w:widowControl w:val="0"/>
        <w:autoSpaceDE w:val="0"/>
        <w:autoSpaceDN w:val="0"/>
        <w:adjustRightInd w:val="0"/>
        <w:spacing w:after="0" w:line="240" w:lineRule="auto"/>
        <w:ind w:right="50" w:firstLine="567"/>
        <w:contextualSpacing/>
        <w:jc w:val="both"/>
      </w:pPr>
    </w:p>
    <w:sectPr w:rsidR="00F40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E81A70"/>
    <w:multiLevelType w:val="hybridMultilevel"/>
    <w:tmpl w:val="2A22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297"/>
    <w:rsid w:val="00940C1C"/>
    <w:rsid w:val="00B54297"/>
    <w:rsid w:val="00F40854"/>
    <w:rsid w:val="00FF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E706AE"/>
  <w15:chartTrackingRefBased/>
  <w15:docId w15:val="{E7C096B3-F611-495B-8A22-B089CD12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429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3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FF38E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locked/>
    <w:rsid w:val="00FF38E0"/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FF38E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Svetlana Ievleva</cp:lastModifiedBy>
  <cp:revision>2</cp:revision>
  <dcterms:created xsi:type="dcterms:W3CDTF">2023-10-15T08:14:00Z</dcterms:created>
  <dcterms:modified xsi:type="dcterms:W3CDTF">2023-10-15T08:14:00Z</dcterms:modified>
</cp:coreProperties>
</file>