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C1C" w:rsidRDefault="00940C1C" w:rsidP="00940C1C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рабочей программ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учебного предмета </w:t>
      </w:r>
    </w:p>
    <w:p w:rsidR="00940C1C" w:rsidRPr="00940C1C" w:rsidRDefault="00940C1C" w:rsidP="00940C1C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903F35">
        <w:rPr>
          <w:rFonts w:ascii="Times New Roman" w:hAnsi="Times New Roman" w:cs="Times New Roman"/>
          <w:b/>
          <w:color w:val="000000"/>
          <w:sz w:val="24"/>
          <w:szCs w:val="24"/>
        </w:rPr>
        <w:t>Технология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940C1C" w:rsidRDefault="00940C1C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3F35" w:rsidRDefault="00903F35" w:rsidP="00903F35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Технология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903F35" w:rsidRPr="00FF38E0" w:rsidRDefault="00903F35" w:rsidP="00903F35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</w:t>
      </w:r>
      <w:r w:rsidRPr="00CA532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32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классах. </w:t>
      </w:r>
    </w:p>
    <w:p w:rsidR="00973ABB" w:rsidRDefault="00973ABB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ABB">
        <w:rPr>
          <w:rFonts w:ascii="Times New Roman" w:hAnsi="Times New Roman" w:cs="Times New Roman"/>
          <w:color w:val="000000"/>
          <w:sz w:val="24"/>
          <w:szCs w:val="24"/>
        </w:rPr>
        <w:t>Основной целью освоения предметной области «Технология» является формирование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73ABB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 </w:t>
      </w:r>
    </w:p>
    <w:p w:rsidR="00973ABB" w:rsidRDefault="00973ABB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ABB">
        <w:rPr>
          <w:rFonts w:ascii="Times New Roman" w:hAnsi="Times New Roman" w:cs="Times New Roman"/>
          <w:color w:val="000000"/>
          <w:sz w:val="24"/>
          <w:szCs w:val="24"/>
        </w:rPr>
        <w:t xml:space="preserve">Задачами курса технологии являются: 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</w:t>
      </w:r>
    </w:p>
    <w:p w:rsidR="00973ABB" w:rsidRDefault="00973ABB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973ABB">
        <w:rPr>
          <w:rFonts w:ascii="Times New Roman" w:hAnsi="Times New Roman" w:cs="Times New Roman"/>
          <w:color w:val="000000"/>
          <w:sz w:val="24"/>
          <w:szCs w:val="24"/>
        </w:rPr>
        <w:t xml:space="preserve">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</w:t>
      </w:r>
    </w:p>
    <w:p w:rsidR="00973ABB" w:rsidRPr="00973ABB" w:rsidRDefault="00973ABB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ABB">
        <w:rPr>
          <w:rFonts w:ascii="Times New Roman" w:hAnsi="Times New Roman" w:cs="Times New Roman"/>
          <w:color w:val="000000"/>
          <w:sz w:val="24"/>
          <w:szCs w:val="24"/>
        </w:rPr>
        <w:t>При этом возможны следующие уровни освоения технологии: уровень представления; уровень пользователя; когнитивно-продуктивный уровень (создание технологий); 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</w:t>
      </w:r>
    </w:p>
    <w:p w:rsidR="00903F35" w:rsidRDefault="00973ABB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ABB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использования этих технологий при изготовлении изделий становится важной задачей в курсе технологии; 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 </w:t>
      </w:r>
    </w:p>
    <w:p w:rsidR="00903F35" w:rsidRDefault="00903F35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3ABB" w:rsidRDefault="00973ABB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ABB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УЧЕБНОГО ПРЕДМЕТА «ТЕХНОЛОГИЯ» 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</w:t>
      </w:r>
      <w:r w:rsidRPr="00973AB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продуктивного уровня освоения технологий. Современный курс технологии построен по модульному принципу. </w:t>
      </w:r>
    </w:p>
    <w:p w:rsidR="00973ABB" w:rsidRDefault="00973ABB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3ABB">
        <w:rPr>
          <w:rFonts w:ascii="Times New Roman" w:hAnsi="Times New Roman" w:cs="Times New Roman"/>
          <w:color w:val="000000"/>
          <w:sz w:val="24"/>
          <w:szCs w:val="24"/>
        </w:rPr>
        <w:t xml:space="preserve">Модуль «Производство и технология» 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973ABB">
        <w:rPr>
          <w:rFonts w:ascii="Times New Roman" w:hAnsi="Times New Roman" w:cs="Times New Roman"/>
          <w:color w:val="000000"/>
          <w:sz w:val="24"/>
          <w:szCs w:val="24"/>
        </w:rPr>
        <w:t>осуществ</w:t>
      </w:r>
      <w:proofErr w:type="spellEnd"/>
      <w:r w:rsidRPr="00973ABB">
        <w:rPr>
          <w:rFonts w:ascii="Times New Roman" w:hAnsi="Times New Roman" w:cs="Times New Roman"/>
          <w:color w:val="000000"/>
          <w:sz w:val="24"/>
          <w:szCs w:val="24"/>
        </w:rPr>
        <w:t>​</w:t>
      </w:r>
      <w:proofErr w:type="spellStart"/>
      <w:r w:rsidRPr="00973ABB">
        <w:rPr>
          <w:rFonts w:ascii="Times New Roman" w:hAnsi="Times New Roman" w:cs="Times New Roman"/>
          <w:color w:val="000000"/>
          <w:sz w:val="24"/>
          <w:szCs w:val="24"/>
        </w:rPr>
        <w:t>ляется</w:t>
      </w:r>
      <w:proofErr w:type="spellEnd"/>
      <w:r w:rsidRPr="00973ABB">
        <w:rPr>
          <w:rFonts w:ascii="Times New Roman" w:hAnsi="Times New Roman" w:cs="Times New Roman"/>
          <w:color w:val="000000"/>
          <w:sz w:val="24"/>
          <w:szCs w:val="24"/>
        </w:rPr>
        <w:t xml:space="preserve">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 </w:t>
      </w:r>
    </w:p>
    <w:p w:rsidR="00903F35" w:rsidRDefault="00903F35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3F35" w:rsidRDefault="00903F35" w:rsidP="00903F35">
      <w:pPr>
        <w:pStyle w:val="a3"/>
        <w:spacing w:after="150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903F35" w:rsidRPr="002576E7" w:rsidRDefault="00903F35" w:rsidP="00903F3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903F35" w:rsidRPr="002576E7" w:rsidRDefault="00903F35" w:rsidP="00903F35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903F35" w:rsidRPr="002576E7" w:rsidRDefault="00903F35" w:rsidP="00903F35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903F35" w:rsidRPr="002576E7" w:rsidRDefault="00903F35" w:rsidP="00903F35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903F35" w:rsidRPr="002576E7" w:rsidRDefault="00903F35" w:rsidP="00903F35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Приложения:</w:t>
      </w:r>
    </w:p>
    <w:p w:rsidR="00903F35" w:rsidRPr="002576E7" w:rsidRDefault="00903F35" w:rsidP="00903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903F35" w:rsidRPr="002576E7" w:rsidRDefault="00903F35" w:rsidP="00903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903F35" w:rsidRPr="002576E7" w:rsidRDefault="00903F35" w:rsidP="00903F3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/>
          <w:sz w:val="24"/>
          <w:szCs w:val="24"/>
        </w:rPr>
        <w:t>тематического</w:t>
      </w:r>
      <w:r w:rsidRPr="002576E7">
        <w:rPr>
          <w:rFonts w:ascii="Times New Roman" w:hAnsi="Times New Roman"/>
          <w:sz w:val="24"/>
          <w:szCs w:val="24"/>
        </w:rPr>
        <w:t xml:space="preserve"> контроля).</w:t>
      </w:r>
    </w:p>
    <w:p w:rsidR="00903F35" w:rsidRPr="000E4728" w:rsidRDefault="00903F35" w:rsidP="00903F35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rFonts w:ascii="Times New Roman" w:hAnsi="Times New Roman"/>
          <w:bCs/>
          <w:sz w:val="24"/>
          <w:szCs w:val="28"/>
        </w:rPr>
        <w:t>«</w:t>
      </w:r>
      <w:proofErr w:type="gramStart"/>
      <w:r>
        <w:rPr>
          <w:rFonts w:ascii="Times New Roman" w:hAnsi="Times New Roman"/>
          <w:bCs/>
          <w:sz w:val="24"/>
          <w:szCs w:val="28"/>
        </w:rPr>
        <w:t>Технология</w:t>
      </w:r>
      <w:r w:rsidRPr="00A16433">
        <w:rPr>
          <w:rFonts w:ascii="Times New Roman" w:hAnsi="Times New Roman"/>
          <w:bCs/>
          <w:sz w:val="24"/>
          <w:szCs w:val="28"/>
        </w:rPr>
        <w:t>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</w:t>
      </w:r>
      <w:proofErr w:type="gramEnd"/>
      <w:r w:rsidRPr="000E4728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p w:rsidR="00903F35" w:rsidRPr="000E4728" w:rsidRDefault="00903F35" w:rsidP="00903F35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903F35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903F35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tabs>
                <w:tab w:val="left" w:pos="586"/>
              </w:tabs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903F35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903F35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903F35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903F35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903F35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35" w:rsidRPr="00A16433" w:rsidRDefault="00903F35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170</w:t>
            </w:r>
            <w:bookmarkStart w:id="0" w:name="_GoBack"/>
            <w:bookmarkEnd w:id="0"/>
          </w:p>
        </w:tc>
      </w:tr>
    </w:tbl>
    <w:p w:rsidR="00903F35" w:rsidRDefault="00903F35" w:rsidP="00903F35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903F35" w:rsidRDefault="00903F35" w:rsidP="00903F35">
      <w:pPr>
        <w:spacing w:after="0" w:line="240" w:lineRule="auto"/>
        <w:contextualSpacing/>
      </w:pPr>
    </w:p>
    <w:p w:rsidR="00903F35" w:rsidRDefault="00903F35" w:rsidP="00903F35"/>
    <w:p w:rsidR="00903F35" w:rsidRPr="00973ABB" w:rsidRDefault="00903F35" w:rsidP="00973ABB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03F35" w:rsidRPr="00973ABB" w:rsidSect="00463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81A70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297"/>
    <w:rsid w:val="00463C90"/>
    <w:rsid w:val="008F3259"/>
    <w:rsid w:val="00903F35"/>
    <w:rsid w:val="00940C1C"/>
    <w:rsid w:val="00973ABB"/>
    <w:rsid w:val="00B54297"/>
    <w:rsid w:val="00BF7060"/>
    <w:rsid w:val="00C461A6"/>
    <w:rsid w:val="00F40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A62560"/>
  <w15:docId w15:val="{B461513B-B4C7-49EC-B18D-0D56AF2E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42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03F3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903F3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903F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Svetlana Ievleva</cp:lastModifiedBy>
  <cp:revision>2</cp:revision>
  <dcterms:created xsi:type="dcterms:W3CDTF">2023-10-15T08:21:00Z</dcterms:created>
  <dcterms:modified xsi:type="dcterms:W3CDTF">2023-10-15T08:21:00Z</dcterms:modified>
</cp:coreProperties>
</file>