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05" w:rsidRDefault="00935805">
      <w:pPr>
        <w:pStyle w:val="a3"/>
        <w:spacing w:before="102"/>
        <w:ind w:left="2565" w:right="2570"/>
        <w:jc w:val="center"/>
      </w:pPr>
    </w:p>
    <w:p w:rsidR="00935805" w:rsidRDefault="00935805">
      <w:pPr>
        <w:pStyle w:val="a3"/>
        <w:spacing w:before="102"/>
        <w:ind w:left="2565" w:right="2570"/>
        <w:jc w:val="center"/>
      </w:pPr>
    </w:p>
    <w:p w:rsidR="00935805" w:rsidRDefault="00935805" w:rsidP="00935805">
      <w:pPr>
        <w:adjustRightInd w:val="0"/>
        <w:ind w:right="50" w:firstLine="567"/>
        <w:contextualSpacing/>
        <w:jc w:val="center"/>
        <w:rPr>
          <w:b/>
          <w:color w:val="000000"/>
          <w:sz w:val="24"/>
          <w:szCs w:val="24"/>
        </w:rPr>
      </w:pPr>
      <w:r w:rsidRPr="00940C1C">
        <w:rPr>
          <w:b/>
          <w:color w:val="000000"/>
          <w:sz w:val="24"/>
          <w:szCs w:val="24"/>
        </w:rPr>
        <w:t>Аннотация</w:t>
      </w:r>
      <w:r>
        <w:rPr>
          <w:b/>
          <w:color w:val="000000"/>
          <w:sz w:val="24"/>
          <w:szCs w:val="24"/>
        </w:rPr>
        <w:t xml:space="preserve"> к</w:t>
      </w:r>
      <w:r w:rsidRPr="00940C1C">
        <w:rPr>
          <w:b/>
          <w:color w:val="000000"/>
          <w:sz w:val="24"/>
          <w:szCs w:val="24"/>
        </w:rPr>
        <w:t xml:space="preserve"> рабочей программ</w:t>
      </w:r>
      <w:r>
        <w:rPr>
          <w:b/>
          <w:color w:val="000000"/>
          <w:sz w:val="24"/>
          <w:szCs w:val="24"/>
        </w:rPr>
        <w:t>е</w:t>
      </w:r>
      <w:r w:rsidRPr="00940C1C">
        <w:rPr>
          <w:b/>
          <w:color w:val="000000"/>
          <w:sz w:val="24"/>
          <w:szCs w:val="24"/>
        </w:rPr>
        <w:t xml:space="preserve"> учебного предмета </w:t>
      </w:r>
    </w:p>
    <w:p w:rsidR="00935805" w:rsidRDefault="00935805" w:rsidP="00935805">
      <w:pPr>
        <w:adjustRightInd w:val="0"/>
        <w:ind w:right="50" w:firstLine="567"/>
        <w:contextualSpacing/>
        <w:jc w:val="center"/>
        <w:rPr>
          <w:b/>
          <w:color w:val="000000"/>
          <w:sz w:val="24"/>
          <w:szCs w:val="24"/>
        </w:rPr>
      </w:pPr>
      <w:r w:rsidRPr="00940C1C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Черчение</w:t>
      </w:r>
      <w:r w:rsidRPr="00940C1C">
        <w:rPr>
          <w:b/>
          <w:color w:val="000000"/>
          <w:sz w:val="24"/>
          <w:szCs w:val="24"/>
        </w:rPr>
        <w:t>»</w:t>
      </w:r>
    </w:p>
    <w:p w:rsidR="00935805" w:rsidRDefault="00935805" w:rsidP="00935805">
      <w:pPr>
        <w:pStyle w:val="a5"/>
        <w:spacing w:before="0" w:beforeAutospacing="0" w:after="150" w:afterAutospacing="0"/>
        <w:ind w:firstLine="851"/>
        <w:jc w:val="both"/>
        <w:rPr>
          <w:color w:val="000000"/>
        </w:rPr>
      </w:pPr>
    </w:p>
    <w:p w:rsidR="00935805" w:rsidRPr="00FF38E0" w:rsidRDefault="00935805" w:rsidP="00935805">
      <w:pPr>
        <w:pStyle w:val="a5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Черчение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 </w:t>
      </w:r>
    </w:p>
    <w:p w:rsidR="00167235" w:rsidRDefault="00935805" w:rsidP="00935805">
      <w:pPr>
        <w:pStyle w:val="a3"/>
        <w:ind w:left="0" w:firstLine="720"/>
        <w:jc w:val="left"/>
      </w:pPr>
      <w:r>
        <w:t>В</w:t>
      </w:r>
      <w:r>
        <w:rPr>
          <w:spacing w:val="28"/>
        </w:rPr>
        <w:t xml:space="preserve"> </w:t>
      </w:r>
      <w:r>
        <w:t>учебном</w:t>
      </w:r>
      <w:r>
        <w:rPr>
          <w:spacing w:val="29"/>
        </w:rPr>
        <w:t xml:space="preserve"> </w:t>
      </w:r>
      <w:r>
        <w:t>плане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изучения</w:t>
      </w:r>
      <w:r>
        <w:rPr>
          <w:spacing w:val="36"/>
        </w:rPr>
        <w:t xml:space="preserve"> </w:t>
      </w:r>
      <w:r>
        <w:t>черчения</w:t>
      </w:r>
      <w:r>
        <w:rPr>
          <w:spacing w:val="32"/>
        </w:rPr>
        <w:t xml:space="preserve"> </w:t>
      </w:r>
      <w:r>
        <w:t>отводится</w:t>
      </w:r>
      <w:r>
        <w:rPr>
          <w:spacing w:val="31"/>
        </w:rPr>
        <w:t xml:space="preserve"> </w:t>
      </w:r>
      <w:r>
        <w:t>34</w:t>
      </w:r>
      <w:r>
        <w:rPr>
          <w:spacing w:val="29"/>
        </w:rPr>
        <w:t xml:space="preserve"> </w:t>
      </w:r>
      <w:r>
        <w:t xml:space="preserve">часа </w:t>
      </w:r>
      <w:r>
        <w:t>за</w:t>
      </w:r>
      <w:r>
        <w:rPr>
          <w:spacing w:val="28"/>
        </w:rPr>
        <w:t xml:space="preserve"> </w:t>
      </w:r>
      <w:r>
        <w:t>1</w:t>
      </w:r>
      <w:r>
        <w:rPr>
          <w:spacing w:val="31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обучения</w:t>
      </w:r>
      <w:r>
        <w:t>,</w:t>
      </w:r>
      <w:r>
        <w:rPr>
          <w:spacing w:val="29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 xml:space="preserve">1 </w:t>
      </w:r>
      <w:r>
        <w:t>учебному</w:t>
      </w:r>
      <w:r>
        <w:rPr>
          <w:spacing w:val="-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1"/>
        </w:rPr>
        <w:t xml:space="preserve"> </w:t>
      </w:r>
      <w:r>
        <w:t>9 классах.</w:t>
      </w:r>
    </w:p>
    <w:p w:rsidR="00935805" w:rsidRDefault="00935805" w:rsidP="00935805">
      <w:pPr>
        <w:pStyle w:val="a3"/>
        <w:tabs>
          <w:tab w:val="left" w:pos="1579"/>
          <w:tab w:val="left" w:pos="3338"/>
          <w:tab w:val="left" w:pos="5528"/>
          <w:tab w:val="left" w:pos="6936"/>
          <w:tab w:val="left" w:pos="7915"/>
          <w:tab w:val="left" w:pos="8482"/>
        </w:tabs>
        <w:spacing w:before="1"/>
        <w:ind w:left="0" w:right="102"/>
        <w:jc w:val="left"/>
      </w:pPr>
    </w:p>
    <w:p w:rsidR="00935805" w:rsidRDefault="00935805" w:rsidP="00935805">
      <w:pPr>
        <w:pStyle w:val="a3"/>
        <w:tabs>
          <w:tab w:val="left" w:pos="1579"/>
          <w:tab w:val="left" w:pos="3338"/>
          <w:tab w:val="left" w:pos="5528"/>
          <w:tab w:val="left" w:pos="6936"/>
          <w:tab w:val="left" w:pos="7915"/>
          <w:tab w:val="left" w:pos="8482"/>
        </w:tabs>
        <w:spacing w:before="1"/>
        <w:ind w:right="102"/>
        <w:rPr>
          <w:spacing w:val="1"/>
        </w:rPr>
      </w:pPr>
      <w:r>
        <w:t>Программа</w:t>
      </w:r>
      <w:r>
        <w:rPr>
          <w:spacing w:val="25"/>
        </w:rPr>
        <w:t xml:space="preserve"> </w:t>
      </w:r>
      <w:r>
        <w:t>содержит</w:t>
      </w:r>
      <w:r>
        <w:rPr>
          <w:spacing w:val="22"/>
        </w:rPr>
        <w:t xml:space="preserve"> </w:t>
      </w:r>
      <w:r>
        <w:t>перечень</w:t>
      </w:r>
      <w:r>
        <w:rPr>
          <w:spacing w:val="21"/>
        </w:rPr>
        <w:t xml:space="preserve"> </w:t>
      </w:r>
      <w:r>
        <w:t>объёма</w:t>
      </w:r>
      <w:r>
        <w:rPr>
          <w:spacing w:val="22"/>
        </w:rPr>
        <w:t xml:space="preserve"> </w:t>
      </w:r>
      <w:r>
        <w:t>обязательных</w:t>
      </w:r>
      <w:r>
        <w:rPr>
          <w:spacing w:val="23"/>
        </w:rPr>
        <w:t xml:space="preserve"> </w:t>
      </w:r>
      <w:r>
        <w:t>теоретических</w:t>
      </w:r>
      <w:r>
        <w:rPr>
          <w:spacing w:val="23"/>
        </w:rPr>
        <w:t xml:space="preserve"> </w:t>
      </w:r>
      <w:r>
        <w:t>знаний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предмету,</w:t>
      </w:r>
      <w:r>
        <w:rPr>
          <w:spacing w:val="-57"/>
        </w:rPr>
        <w:t xml:space="preserve"> </w:t>
      </w:r>
      <w:r>
        <w:t>тематическое</w:t>
      </w:r>
      <w:r>
        <w:rPr>
          <w:spacing w:val="3"/>
        </w:rPr>
        <w:t xml:space="preserve"> </w:t>
      </w:r>
      <w:r>
        <w:t>планирование,</w:t>
      </w:r>
      <w:r>
        <w:rPr>
          <w:spacing w:val="56"/>
        </w:rPr>
        <w:t xml:space="preserve"> </w:t>
      </w:r>
      <w:r>
        <w:t>список</w:t>
      </w:r>
      <w:r>
        <w:rPr>
          <w:spacing w:val="57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bookmarkStart w:id="0" w:name="_GoBack"/>
      <w:bookmarkEnd w:id="0"/>
      <w:r>
        <w:t xml:space="preserve"> для</w:t>
      </w:r>
      <w:r>
        <w:rPr>
          <w:spacing w:val="3"/>
        </w:rPr>
        <w:t xml:space="preserve"> </w:t>
      </w:r>
      <w:r>
        <w:t>учителя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учащихся,</w:t>
      </w:r>
      <w:r>
        <w:rPr>
          <w:spacing w:val="2"/>
        </w:rPr>
        <w:t xml:space="preserve"> </w:t>
      </w:r>
      <w:r>
        <w:t>а</w:t>
      </w:r>
      <w:r>
        <w:rPr>
          <w:spacing w:val="4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перечень</w:t>
      </w:r>
      <w:r>
        <w:rPr>
          <w:spacing w:val="60"/>
        </w:rPr>
        <w:t xml:space="preserve"> </w:t>
      </w:r>
      <w:r>
        <w:t>графических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работ.</w:t>
      </w:r>
      <w:r>
        <w:rPr>
          <w:spacing w:val="-57"/>
        </w:rPr>
        <w:t xml:space="preserve"> </w:t>
      </w:r>
      <w:r>
        <w:t>Программа</w:t>
      </w:r>
      <w:r>
        <w:tab/>
        <w:t>соответствует</w:t>
      </w:r>
      <w:r>
        <w:tab/>
        <w:t>образовательному</w:t>
      </w:r>
      <w:r>
        <w:tab/>
        <w:t>минимуму</w:t>
      </w:r>
      <w:r>
        <w:tab/>
        <w:t>содержания</w:t>
      </w:r>
      <w:r>
        <w:tab/>
        <w:t>основной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48"/>
        </w:rPr>
        <w:t xml:space="preserve"> </w:t>
      </w:r>
      <w:r>
        <w:t>программы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требованиям</w:t>
      </w:r>
      <w:r>
        <w:rPr>
          <w:spacing w:val="48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уровню</w:t>
      </w:r>
      <w:r>
        <w:rPr>
          <w:spacing w:val="49"/>
        </w:rPr>
        <w:t xml:space="preserve"> </w:t>
      </w:r>
      <w:r>
        <w:t>подготовки</w:t>
      </w:r>
      <w:r>
        <w:rPr>
          <w:spacing w:val="47"/>
        </w:rPr>
        <w:t xml:space="preserve"> </w:t>
      </w:r>
      <w:r>
        <w:t>учащихся,</w:t>
      </w:r>
      <w:r>
        <w:rPr>
          <w:spacing w:val="48"/>
        </w:rPr>
        <w:t xml:space="preserve"> </w:t>
      </w:r>
      <w:r>
        <w:t>позволяет</w:t>
      </w:r>
      <w:r>
        <w:rPr>
          <w:spacing w:val="-57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перегрузок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детьми</w:t>
      </w:r>
      <w:r>
        <w:rPr>
          <w:spacing w:val="-7"/>
        </w:rPr>
        <w:t xml:space="preserve"> </w:t>
      </w:r>
      <w:r>
        <w:t>разного</w:t>
      </w:r>
      <w:r>
        <w:rPr>
          <w:spacing w:val="-6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черчени</w:t>
      </w:r>
      <w:r>
        <w:t>ю.</w:t>
      </w:r>
      <w:r>
        <w:rPr>
          <w:spacing w:val="-57"/>
        </w:rPr>
        <w:t xml:space="preserve"> </w:t>
      </w:r>
      <w:r>
        <w:t>Рабочая</w:t>
      </w:r>
      <w:r>
        <w:rPr>
          <w:spacing w:val="13"/>
        </w:rPr>
        <w:t xml:space="preserve"> </w:t>
      </w:r>
      <w:r>
        <w:t>программа</w:t>
      </w:r>
      <w:r>
        <w:rPr>
          <w:spacing w:val="13"/>
        </w:rPr>
        <w:t xml:space="preserve"> </w:t>
      </w:r>
      <w:r>
        <w:t>конкретизирует</w:t>
      </w:r>
      <w:r>
        <w:rPr>
          <w:spacing w:val="7"/>
        </w:rPr>
        <w:t xml:space="preserve"> </w:t>
      </w:r>
      <w:r>
        <w:t>содержание</w:t>
      </w:r>
      <w:r>
        <w:rPr>
          <w:spacing w:val="13"/>
        </w:rPr>
        <w:t xml:space="preserve"> </w:t>
      </w:r>
      <w:r>
        <w:t>предметных</w:t>
      </w:r>
      <w:r>
        <w:rPr>
          <w:spacing w:val="11"/>
        </w:rPr>
        <w:t xml:space="preserve"> </w:t>
      </w:r>
      <w:r>
        <w:t>тем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стандарта</w:t>
      </w:r>
      <w:r>
        <w:rPr>
          <w:spacing w:val="78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дает</w:t>
      </w:r>
      <w:r>
        <w:rPr>
          <w:spacing w:val="77"/>
        </w:rPr>
        <w:t xml:space="preserve"> </w:t>
      </w:r>
      <w:r>
        <w:t>распределение</w:t>
      </w:r>
      <w:r>
        <w:rPr>
          <w:spacing w:val="79"/>
        </w:rPr>
        <w:t xml:space="preserve"> </w:t>
      </w:r>
      <w:r>
        <w:t>учебных</w:t>
      </w:r>
      <w:r>
        <w:rPr>
          <w:spacing w:val="78"/>
        </w:rPr>
        <w:t xml:space="preserve"> </w:t>
      </w:r>
      <w:r>
        <w:t>часов</w:t>
      </w:r>
      <w:r>
        <w:rPr>
          <w:spacing w:val="77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разделам</w:t>
      </w:r>
      <w:r>
        <w:rPr>
          <w:spacing w:val="79"/>
        </w:rPr>
        <w:t xml:space="preserve"> </w:t>
      </w:r>
      <w:r>
        <w:t>курса</w:t>
      </w:r>
      <w:r>
        <w:tab/>
        <w:t>с</w:t>
      </w:r>
      <w:r>
        <w:rPr>
          <w:spacing w:val="18"/>
        </w:rPr>
        <w:t xml:space="preserve"> </w:t>
      </w:r>
      <w:r>
        <w:t>учетом</w:t>
      </w:r>
      <w:r>
        <w:rPr>
          <w:spacing w:val="20"/>
        </w:rPr>
        <w:t xml:space="preserve"> </w:t>
      </w:r>
      <w:r>
        <w:t>меж</w:t>
      </w:r>
      <w:r>
        <w:rPr>
          <w:spacing w:val="-57"/>
        </w:rPr>
        <w:t xml:space="preserve"> </w:t>
      </w:r>
      <w:r>
        <w:t>предметных</w:t>
      </w:r>
      <w:r>
        <w:rPr>
          <w:spacing w:val="15"/>
        </w:rPr>
        <w:t xml:space="preserve"> </w:t>
      </w:r>
      <w:r>
        <w:t>связей,</w:t>
      </w:r>
      <w:r>
        <w:rPr>
          <w:spacing w:val="15"/>
        </w:rPr>
        <w:t xml:space="preserve"> </w:t>
      </w:r>
      <w:r>
        <w:t>возрастных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5"/>
        </w:rPr>
        <w:t xml:space="preserve"> </w:t>
      </w:r>
      <w:r>
        <w:t>учащихся,</w:t>
      </w:r>
      <w:r>
        <w:rPr>
          <w:spacing w:val="15"/>
        </w:rPr>
        <w:t xml:space="preserve"> </w:t>
      </w:r>
      <w:r>
        <w:t>определяет</w:t>
      </w:r>
      <w:r>
        <w:rPr>
          <w:spacing w:val="14"/>
        </w:rPr>
        <w:t xml:space="preserve"> </w:t>
      </w:r>
      <w:r>
        <w:t>минимальный</w:t>
      </w:r>
      <w:r>
        <w:rPr>
          <w:spacing w:val="15"/>
        </w:rPr>
        <w:t xml:space="preserve"> </w:t>
      </w:r>
      <w:r>
        <w:t>набор</w:t>
      </w:r>
      <w:r>
        <w:rPr>
          <w:spacing w:val="-57"/>
        </w:rPr>
        <w:t xml:space="preserve"> </w:t>
      </w:r>
      <w:r>
        <w:t>опытов, демонстрируемых учителем в классе и лабораторных, выполняемых учащимися.</w:t>
      </w:r>
      <w:r>
        <w:rPr>
          <w:spacing w:val="1"/>
        </w:rPr>
        <w:t xml:space="preserve"> </w:t>
      </w:r>
    </w:p>
    <w:p w:rsidR="00935805" w:rsidRDefault="00935805" w:rsidP="00935805">
      <w:pPr>
        <w:pStyle w:val="a3"/>
        <w:tabs>
          <w:tab w:val="left" w:pos="1579"/>
          <w:tab w:val="left" w:pos="3338"/>
          <w:tab w:val="left" w:pos="5528"/>
          <w:tab w:val="left" w:pos="6936"/>
          <w:tab w:val="left" w:pos="7915"/>
          <w:tab w:val="left" w:pos="8482"/>
        </w:tabs>
        <w:spacing w:before="1"/>
        <w:ind w:right="102"/>
      </w:pPr>
    </w:p>
    <w:p w:rsidR="00167235" w:rsidRDefault="00935805" w:rsidP="00935805">
      <w:pPr>
        <w:pStyle w:val="a3"/>
        <w:tabs>
          <w:tab w:val="left" w:pos="1579"/>
          <w:tab w:val="left" w:pos="3338"/>
          <w:tab w:val="left" w:pos="5528"/>
          <w:tab w:val="left" w:pos="6936"/>
          <w:tab w:val="left" w:pos="7915"/>
          <w:tab w:val="left" w:pos="8482"/>
        </w:tabs>
        <w:spacing w:before="1"/>
        <w:ind w:right="102"/>
      </w:pPr>
      <w:r>
        <w:t>Цель</w:t>
      </w:r>
      <w:r>
        <w:rPr>
          <w:spacing w:val="7"/>
        </w:rPr>
        <w:t xml:space="preserve"> </w:t>
      </w:r>
      <w:r>
        <w:t>курса:</w:t>
      </w:r>
      <w:r>
        <w:rPr>
          <w:spacing w:val="9"/>
        </w:rPr>
        <w:t xml:space="preserve"> </w:t>
      </w:r>
      <w:r>
        <w:t>Овладение</w:t>
      </w:r>
      <w:r>
        <w:rPr>
          <w:spacing w:val="11"/>
        </w:rPr>
        <w:t xml:space="preserve"> </w:t>
      </w:r>
      <w:r>
        <w:t>учащимися</w:t>
      </w:r>
      <w:r>
        <w:rPr>
          <w:spacing w:val="6"/>
        </w:rPr>
        <w:t xml:space="preserve"> </w:t>
      </w:r>
      <w:r>
        <w:t>графического</w:t>
      </w:r>
      <w:r>
        <w:rPr>
          <w:spacing w:val="5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t>техники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способность</w:t>
      </w:r>
      <w:r>
        <w:rPr>
          <w:spacing w:val="7"/>
        </w:rPr>
        <w:t xml:space="preserve"> </w:t>
      </w:r>
      <w:r>
        <w:t>применять</w:t>
      </w:r>
      <w:r>
        <w:rPr>
          <w:spacing w:val="-57"/>
        </w:rPr>
        <w:t xml:space="preserve"> </w:t>
      </w:r>
      <w:r>
        <w:t>полученные</w:t>
      </w:r>
      <w:r>
        <w:rPr>
          <w:spacing w:val="46"/>
        </w:rPr>
        <w:t xml:space="preserve"> </w:t>
      </w:r>
      <w:r>
        <w:t>знания</w:t>
      </w:r>
      <w:r>
        <w:rPr>
          <w:spacing w:val="42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46"/>
        </w:rPr>
        <w:t xml:space="preserve"> </w:t>
      </w:r>
      <w:r>
        <w:t>практических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графических</w:t>
      </w:r>
      <w:r>
        <w:rPr>
          <w:spacing w:val="40"/>
        </w:rPr>
        <w:t xml:space="preserve"> </w:t>
      </w:r>
      <w:r>
        <w:t>задач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творческим</w:t>
      </w:r>
      <w:r>
        <w:rPr>
          <w:spacing w:val="-57"/>
        </w:rPr>
        <w:t xml:space="preserve"> </w:t>
      </w:r>
      <w:r>
        <w:t>содержанием.</w:t>
      </w:r>
    </w:p>
    <w:p w:rsidR="00167235" w:rsidRDefault="00935805" w:rsidP="00935805">
      <w:pPr>
        <w:pStyle w:val="a3"/>
        <w:spacing w:before="1"/>
        <w:ind w:right="110"/>
      </w:pPr>
      <w:r>
        <w:t>Предлагаемый курс позволит школьникам углубить и расширить свои знания в области</w:t>
      </w:r>
      <w:r>
        <w:rPr>
          <w:spacing w:val="1"/>
        </w:rPr>
        <w:t xml:space="preserve"> </w:t>
      </w:r>
      <w:r>
        <w:t>графических дисциплин, а также лучше адаптироваться в системе высшего образования и</w:t>
      </w:r>
      <w:r>
        <w:rPr>
          <w:spacing w:val="1"/>
        </w:rPr>
        <w:t xml:space="preserve"> </w:t>
      </w:r>
      <w:r>
        <w:t>современного производства, быстрее и качественнее освоить более сложную вузовскую</w:t>
      </w:r>
      <w:r>
        <w:rPr>
          <w:spacing w:val="1"/>
        </w:rPr>
        <w:t xml:space="preserve"> </w:t>
      </w:r>
      <w:r>
        <w:t>программу</w:t>
      </w:r>
      <w:r>
        <w:t>,</w:t>
      </w:r>
      <w:r>
        <w:rPr>
          <w:spacing w:val="-2"/>
        </w:rPr>
        <w:t xml:space="preserve"> </w:t>
      </w:r>
      <w:r>
        <w:t>повысить</w:t>
      </w:r>
      <w:r>
        <w:rPr>
          <w:spacing w:val="-4"/>
        </w:rPr>
        <w:t xml:space="preserve"> </w:t>
      </w:r>
      <w:r>
        <w:t>творческий</w:t>
      </w:r>
      <w:r>
        <w:rPr>
          <w:spacing w:val="-3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конструкторских</w:t>
      </w:r>
      <w:r>
        <w:rPr>
          <w:spacing w:val="-2"/>
        </w:rPr>
        <w:t xml:space="preserve"> </w:t>
      </w:r>
      <w:r>
        <w:t>решений.</w:t>
      </w:r>
    </w:p>
    <w:p w:rsidR="00167235" w:rsidRDefault="00935805" w:rsidP="00935805">
      <w:pPr>
        <w:pStyle w:val="a3"/>
        <w:ind w:right="105"/>
      </w:pPr>
      <w:r>
        <w:t>Новизна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освоиться в системе высшего образования и современного производства в программу по</w:t>
      </w:r>
      <w:r>
        <w:rPr>
          <w:spacing w:val="1"/>
        </w:rPr>
        <w:t xml:space="preserve"> </w:t>
      </w:r>
      <w:r>
        <w:t>черчению вводятся элементы начертательно</w:t>
      </w:r>
      <w:r>
        <w:t>й геометрии, позволяющие более корректно</w:t>
      </w:r>
      <w:r>
        <w:rPr>
          <w:spacing w:val="1"/>
        </w:rPr>
        <w:t xml:space="preserve"> </w:t>
      </w:r>
      <w:r>
        <w:t>подойти к изучению черчения на теоретической основе. Знание методов построения и</w:t>
      </w:r>
      <w:r>
        <w:rPr>
          <w:spacing w:val="1"/>
        </w:rPr>
        <w:t xml:space="preserve"> </w:t>
      </w:r>
      <w:r>
        <w:t>преобразования изображений имеет большое значение для развития пространственного</w:t>
      </w:r>
      <w:r>
        <w:rPr>
          <w:spacing w:val="1"/>
        </w:rPr>
        <w:t xml:space="preserve"> </w:t>
      </w:r>
      <w:r>
        <w:t>мышления.</w:t>
      </w:r>
    </w:p>
    <w:p w:rsidR="00935805" w:rsidRDefault="00935805" w:rsidP="00935805">
      <w:pPr>
        <w:pStyle w:val="a3"/>
        <w:ind w:left="0"/>
      </w:pPr>
      <w:r>
        <w:t>В</w:t>
      </w:r>
      <w:r>
        <w:rPr>
          <w:spacing w:val="-5"/>
        </w:rPr>
        <w:t xml:space="preserve"> </w:t>
      </w:r>
      <w:r>
        <w:t>авторскую</w:t>
      </w:r>
      <w:r>
        <w:rPr>
          <w:spacing w:val="-5"/>
        </w:rPr>
        <w:t xml:space="preserve"> </w:t>
      </w:r>
      <w:r>
        <w:t>программу</w:t>
      </w:r>
      <w:r>
        <w:rPr>
          <w:spacing w:val="-5"/>
        </w:rPr>
        <w:t xml:space="preserve"> </w:t>
      </w:r>
      <w:proofErr w:type="gramStart"/>
      <w:r>
        <w:t xml:space="preserve">существенных </w:t>
      </w:r>
      <w:r>
        <w:rPr>
          <w:spacing w:val="-5"/>
        </w:rPr>
        <w:t xml:space="preserve"> </w:t>
      </w:r>
      <w:r>
        <w:t>изменений</w:t>
      </w:r>
      <w:proofErr w:type="gramEnd"/>
      <w:r>
        <w:rPr>
          <w:spacing w:val="-6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внесено.</w:t>
      </w:r>
    </w:p>
    <w:p w:rsidR="00935805" w:rsidRDefault="00935805" w:rsidP="00935805">
      <w:pPr>
        <w:pStyle w:val="a3"/>
        <w:ind w:right="105"/>
      </w:pPr>
    </w:p>
    <w:p w:rsidR="00935805" w:rsidRDefault="00935805" w:rsidP="00935805">
      <w:pPr>
        <w:pStyle w:val="a3"/>
        <w:ind w:right="105"/>
      </w:pPr>
    </w:p>
    <w:sectPr w:rsidR="00935805">
      <w:type w:val="continuous"/>
      <w:pgSz w:w="11910" w:h="16840"/>
      <w:pgMar w:top="3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5475A"/>
    <w:multiLevelType w:val="hybridMultilevel"/>
    <w:tmpl w:val="F588ED02"/>
    <w:lvl w:ilvl="0" w:tplc="EDA8F1AC">
      <w:numFmt w:val="bullet"/>
      <w:lvlText w:val="-"/>
      <w:lvlJc w:val="left"/>
      <w:pPr>
        <w:ind w:left="100" w:hanging="3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E4E5B6">
      <w:numFmt w:val="bullet"/>
      <w:lvlText w:val="•"/>
      <w:lvlJc w:val="left"/>
      <w:pPr>
        <w:ind w:left="1046" w:hanging="304"/>
      </w:pPr>
      <w:rPr>
        <w:rFonts w:hint="default"/>
        <w:lang w:val="ru-RU" w:eastAsia="en-US" w:bidi="ar-SA"/>
      </w:rPr>
    </w:lvl>
    <w:lvl w:ilvl="2" w:tplc="18E8D0E2">
      <w:numFmt w:val="bullet"/>
      <w:lvlText w:val="•"/>
      <w:lvlJc w:val="left"/>
      <w:pPr>
        <w:ind w:left="1993" w:hanging="304"/>
      </w:pPr>
      <w:rPr>
        <w:rFonts w:hint="default"/>
        <w:lang w:val="ru-RU" w:eastAsia="en-US" w:bidi="ar-SA"/>
      </w:rPr>
    </w:lvl>
    <w:lvl w:ilvl="3" w:tplc="EBC22B54">
      <w:numFmt w:val="bullet"/>
      <w:lvlText w:val="•"/>
      <w:lvlJc w:val="left"/>
      <w:pPr>
        <w:ind w:left="2940" w:hanging="304"/>
      </w:pPr>
      <w:rPr>
        <w:rFonts w:hint="default"/>
        <w:lang w:val="ru-RU" w:eastAsia="en-US" w:bidi="ar-SA"/>
      </w:rPr>
    </w:lvl>
    <w:lvl w:ilvl="4" w:tplc="AF5877FE">
      <w:numFmt w:val="bullet"/>
      <w:lvlText w:val="•"/>
      <w:lvlJc w:val="left"/>
      <w:pPr>
        <w:ind w:left="3887" w:hanging="304"/>
      </w:pPr>
      <w:rPr>
        <w:rFonts w:hint="default"/>
        <w:lang w:val="ru-RU" w:eastAsia="en-US" w:bidi="ar-SA"/>
      </w:rPr>
    </w:lvl>
    <w:lvl w:ilvl="5" w:tplc="E9423C34">
      <w:numFmt w:val="bullet"/>
      <w:lvlText w:val="•"/>
      <w:lvlJc w:val="left"/>
      <w:pPr>
        <w:ind w:left="4834" w:hanging="304"/>
      </w:pPr>
      <w:rPr>
        <w:rFonts w:hint="default"/>
        <w:lang w:val="ru-RU" w:eastAsia="en-US" w:bidi="ar-SA"/>
      </w:rPr>
    </w:lvl>
    <w:lvl w:ilvl="6" w:tplc="DF461932">
      <w:numFmt w:val="bullet"/>
      <w:lvlText w:val="•"/>
      <w:lvlJc w:val="left"/>
      <w:pPr>
        <w:ind w:left="5780" w:hanging="304"/>
      </w:pPr>
      <w:rPr>
        <w:rFonts w:hint="default"/>
        <w:lang w:val="ru-RU" w:eastAsia="en-US" w:bidi="ar-SA"/>
      </w:rPr>
    </w:lvl>
    <w:lvl w:ilvl="7" w:tplc="1AEAD0A4">
      <w:numFmt w:val="bullet"/>
      <w:lvlText w:val="•"/>
      <w:lvlJc w:val="left"/>
      <w:pPr>
        <w:ind w:left="6727" w:hanging="304"/>
      </w:pPr>
      <w:rPr>
        <w:rFonts w:hint="default"/>
        <w:lang w:val="ru-RU" w:eastAsia="en-US" w:bidi="ar-SA"/>
      </w:rPr>
    </w:lvl>
    <w:lvl w:ilvl="8" w:tplc="DC94CA3E">
      <w:numFmt w:val="bullet"/>
      <w:lvlText w:val="•"/>
      <w:lvlJc w:val="left"/>
      <w:pPr>
        <w:ind w:left="7674" w:hanging="3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35"/>
    <w:rsid w:val="00167235"/>
    <w:rsid w:val="0093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CB43D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right="1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93580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93580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АН2</dc:creator>
  <cp:lastModifiedBy>Svetlana Ievleva</cp:lastModifiedBy>
  <cp:revision>2</cp:revision>
  <dcterms:created xsi:type="dcterms:W3CDTF">2023-10-15T08:41:00Z</dcterms:created>
  <dcterms:modified xsi:type="dcterms:W3CDTF">2023-10-15T08:41:00Z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2023-10-15T00:00:00Z</vt:filetime>
  </property>
</Properties>
</file>