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6E1B" w:rsidRDefault="00716E1B" w:rsidP="00716E1B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716E1B" w:rsidRDefault="00716E1B" w:rsidP="00716E1B">
      <w:pPr>
        <w:pStyle w:val="a4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Информатика</w:t>
      </w:r>
      <w:r>
        <w:rPr>
          <w:b/>
          <w:bCs/>
        </w:rPr>
        <w:t>»</w:t>
      </w:r>
    </w:p>
    <w:p w:rsidR="00716E1B" w:rsidRDefault="00716E1B" w:rsidP="00716E1B">
      <w:pPr>
        <w:pStyle w:val="a4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Информатика</w:t>
      </w:r>
      <w:bookmarkStart w:id="0" w:name="_GoBack"/>
      <w:bookmarkEnd w:id="0"/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 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от 17 мая 2012 г. № 413 «Об утверждении федерального государственного образовательного стандарта среднего общего образования», приказом Министерства просвещения РФ от 23.11.2022 № 1014 "Об утверждении федеральной образовательной программы среднего общего образования",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среднего общего образования в 10-11 классах. </w:t>
      </w:r>
    </w:p>
    <w:p w:rsid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716E1B" w:rsidRDefault="00716E1B" w:rsidP="00716E1B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Рабочая программа являются частью ООП СОО, определяющей содержание, планируемые результаты, тематическое планирование с учетом рабочей программы воспитания и возможностью использования </w:t>
      </w:r>
      <w:proofErr w:type="spellStart"/>
      <w:r>
        <w:rPr>
          <w:rStyle w:val="fontstyle01"/>
          <w:rFonts w:eastAsia="Times New Roman" w:cs="Times New Roman"/>
          <w:lang w:eastAsia="ru-RU"/>
        </w:rPr>
        <w:t>ЭОР</w:t>
      </w:r>
      <w:proofErr w:type="spellEnd"/>
      <w:r>
        <w:rPr>
          <w:rStyle w:val="fontstyle01"/>
          <w:rFonts w:eastAsia="Times New Roman" w:cs="Times New Roman"/>
          <w:lang w:eastAsia="ru-RU"/>
        </w:rPr>
        <w:t xml:space="preserve">. Планируемые результаты освоения рабочей программы включают личностные, метапредметные результаты за весь период обучения на уровне среднего общего образования, а также предметные достижения обучающегося за каждый год обучения по всем предметам учебного плана. </w:t>
      </w:r>
    </w:p>
    <w:p w:rsidR="00716E1B" w:rsidRDefault="00716E1B" w:rsidP="00716E1B">
      <w:pPr>
        <w:jc w:val="both"/>
        <w:rPr>
          <w:rStyle w:val="fontstyle01"/>
          <w:rFonts w:eastAsia="Times New Roman" w:cs="Times New Roman"/>
          <w:lang w:eastAsia="ru-RU"/>
        </w:rPr>
      </w:pPr>
      <w:r>
        <w:rPr>
          <w:rStyle w:val="fontstyle01"/>
          <w:rFonts w:eastAsia="Times New Roman" w:cs="Times New Roman"/>
          <w:lang w:eastAsia="ru-RU"/>
        </w:rPr>
        <w:t xml:space="preserve">При составлении рабочих программ использовались материалы сайта Единое содержание общего образования </w:t>
      </w:r>
      <w:hyperlink r:id="rId4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 xml:space="preserve">, Конструктор рабочих программ </w:t>
      </w:r>
      <w:hyperlink r:id="rId5" w:history="1"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>
          <w:rPr>
            <w:rStyle w:val="a3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>
        <w:rPr>
          <w:rStyle w:val="fontstyle01"/>
          <w:rFonts w:eastAsia="Times New Roman" w:cs="Times New Roman"/>
          <w:lang w:eastAsia="ru-RU"/>
        </w:rPr>
        <w:t>.</w:t>
      </w:r>
    </w:p>
    <w:p w:rsidR="00716E1B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6E1B">
        <w:rPr>
          <w:rFonts w:ascii="Times New Roman" w:hAnsi="Times New Roman" w:cs="Times New Roman"/>
          <w:bCs/>
          <w:sz w:val="24"/>
          <w:szCs w:val="24"/>
        </w:rPr>
        <w:t xml:space="preserve">Рабочая программа учебного предмета «Информатика» на базовом уровне составлена на основе требований к результатам освоения ООП СОО, представленных во </w:t>
      </w:r>
      <w:proofErr w:type="spellStart"/>
      <w:r w:rsidRPr="00716E1B">
        <w:rPr>
          <w:rFonts w:ascii="Times New Roman" w:hAnsi="Times New Roman" w:cs="Times New Roman"/>
          <w:bCs/>
          <w:sz w:val="24"/>
          <w:szCs w:val="24"/>
        </w:rPr>
        <w:t>ФГОС</w:t>
      </w:r>
      <w:proofErr w:type="spellEnd"/>
      <w:r w:rsidRPr="00716E1B">
        <w:rPr>
          <w:rFonts w:ascii="Times New Roman" w:hAnsi="Times New Roman" w:cs="Times New Roman"/>
          <w:bCs/>
          <w:sz w:val="24"/>
          <w:szCs w:val="24"/>
        </w:rPr>
        <w:t xml:space="preserve"> СОО, а также рабочей </w:t>
      </w:r>
      <w:proofErr w:type="gramStart"/>
      <w:r w:rsidRPr="00716E1B">
        <w:rPr>
          <w:rFonts w:ascii="Times New Roman" w:hAnsi="Times New Roman" w:cs="Times New Roman"/>
          <w:bCs/>
          <w:sz w:val="24"/>
          <w:szCs w:val="24"/>
        </w:rPr>
        <w:t>программы  воспитания</w:t>
      </w:r>
      <w:proofErr w:type="gramEnd"/>
      <w:r w:rsidRPr="00716E1B">
        <w:rPr>
          <w:rFonts w:ascii="Times New Roman" w:hAnsi="Times New Roman" w:cs="Times New Roman"/>
          <w:bCs/>
          <w:sz w:val="24"/>
          <w:szCs w:val="24"/>
        </w:rPr>
        <w:t>.</w:t>
      </w:r>
    </w:p>
    <w:p w:rsidR="00716E1B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6E1B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6E1B">
        <w:rPr>
          <w:rFonts w:ascii="Times New Roman" w:hAnsi="Times New Roman" w:cs="Times New Roman"/>
          <w:bCs/>
          <w:sz w:val="24"/>
          <w:szCs w:val="24"/>
        </w:rPr>
        <w:t>Результаты базового   уровня   изучения   учебного   предмета</w:t>
      </w:r>
    </w:p>
    <w:p w:rsidR="00716E1B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6E1B">
        <w:rPr>
          <w:rFonts w:ascii="Times New Roman" w:hAnsi="Times New Roman" w:cs="Times New Roman"/>
          <w:bCs/>
          <w:sz w:val="24"/>
          <w:szCs w:val="24"/>
        </w:rPr>
        <w:t>«Информатика» ориентированы в первую очередь на общую функциональную грамотность, получение компетентностей для повседневной жизни и общего развития, которые включают в себя: понимание предмета, ключевых вопросов и основных составляющих элементов изучаемой предметной области; умение решать типовые практические задачи, характерные для использования методов и инструментария данной предметной области; 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716E1B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6E1B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6E1B">
        <w:rPr>
          <w:rFonts w:ascii="Times New Roman" w:hAnsi="Times New Roman" w:cs="Times New Roman"/>
          <w:bCs/>
          <w:sz w:val="24"/>
          <w:szCs w:val="24"/>
        </w:rPr>
        <w:t>Курсу информатики 10–11 классов предшествует курс информатики основной школы.</w:t>
      </w:r>
    </w:p>
    <w:p w:rsidR="00716E1B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5688" w:rsidRPr="00716E1B" w:rsidRDefault="00716E1B" w:rsidP="00716E1B">
      <w:pPr>
        <w:tabs>
          <w:tab w:val="left" w:pos="142"/>
        </w:tabs>
        <w:spacing w:after="0" w:line="240" w:lineRule="auto"/>
        <w:ind w:right="-2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6E1B">
        <w:rPr>
          <w:rFonts w:ascii="Times New Roman" w:hAnsi="Times New Roman" w:cs="Times New Roman"/>
          <w:bCs/>
          <w:sz w:val="24"/>
          <w:szCs w:val="24"/>
        </w:rPr>
        <w:t>Согласно основной образовательной программе среднего общего образования на изучение информатики на базовом уровне в 10 класс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отводится </w:t>
      </w:r>
      <w:r>
        <w:rPr>
          <w:rFonts w:ascii="Times New Roman" w:hAnsi="Times New Roman" w:cs="Times New Roman"/>
          <w:bCs/>
          <w:sz w:val="24"/>
          <w:szCs w:val="24"/>
        </w:rPr>
        <w:t>34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учебного времени (1 час в неделю)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16E1B">
        <w:rPr>
          <w:rFonts w:ascii="Times New Roman" w:hAnsi="Times New Roman" w:cs="Times New Roman"/>
          <w:bCs/>
          <w:sz w:val="24"/>
          <w:szCs w:val="24"/>
        </w:rPr>
        <w:t>в 1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отводится </w:t>
      </w:r>
      <w:r>
        <w:rPr>
          <w:rFonts w:ascii="Times New Roman" w:hAnsi="Times New Roman" w:cs="Times New Roman"/>
          <w:bCs/>
          <w:sz w:val="24"/>
          <w:szCs w:val="24"/>
        </w:rPr>
        <w:t>34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716E1B">
        <w:rPr>
          <w:rFonts w:ascii="Times New Roman" w:hAnsi="Times New Roman" w:cs="Times New Roman"/>
          <w:bCs/>
          <w:sz w:val="24"/>
          <w:szCs w:val="24"/>
        </w:rPr>
        <w:t xml:space="preserve"> учебного времени (1 час в неделю)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sectPr w:rsidR="00465688" w:rsidRPr="00716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E1B"/>
    <w:rsid w:val="00465688"/>
    <w:rsid w:val="0071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A7885F2"/>
  <w15:chartTrackingRefBased/>
  <w15:docId w15:val="{C1C16355-728A-4A2A-AC13-434725205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16E1B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6E1B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16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716E1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716E1B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2023-10-15T09:45:00Z</dcterms:created>
  <dcterms:modified xsi:type="dcterms:W3CDTF">2023-10-15T09:55:00Z</dcterms:modified>
</cp:coreProperties>
</file>